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EC2" w:rsidRPr="00D4615B" w:rsidRDefault="001D7B86" w:rsidP="00D4615B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D4615B">
        <w:rPr>
          <w:b/>
          <w:sz w:val="24"/>
          <w:szCs w:val="24"/>
        </w:rPr>
        <w:t>Návod na vytvoření účtu v OneNet Samoobsluze</w:t>
      </w:r>
      <w:r w:rsidR="00D4615B">
        <w:rPr>
          <w:b/>
          <w:sz w:val="24"/>
          <w:szCs w:val="24"/>
        </w:rPr>
        <w:t xml:space="preserve"> - nový</w:t>
      </w:r>
    </w:p>
    <w:p w:rsidR="00F15EC2" w:rsidRPr="00F73A93" w:rsidRDefault="001D7B86" w:rsidP="00D4615B">
      <w:pPr>
        <w:jc w:val="both"/>
      </w:pPr>
      <w:r>
        <w:t xml:space="preserve">Po </w:t>
      </w:r>
      <w:r w:rsidR="00D4615B">
        <w:t>kliknutí na odkaz</w:t>
      </w:r>
      <w:r w:rsidR="00F73A93">
        <w:t xml:space="preserve"> </w:t>
      </w:r>
      <w:hyperlink r:id="rId5" w:history="1">
        <w:r w:rsidR="00F73A93" w:rsidRPr="00F73A93">
          <w:rPr>
            <w:rStyle w:val="Hypertextovodkaz"/>
          </w:rPr>
          <w:t>https://onenetsamoobsluha.vodafone.cz/onsc/login</w:t>
        </w:r>
      </w:hyperlink>
      <w:r>
        <w:t xml:space="preserve"> </w:t>
      </w:r>
      <w:r w:rsidR="00D4615B">
        <w:t xml:space="preserve">(nebude-li fungovat kliknutí, zkopírujte jej) </w:t>
      </w:r>
      <w:r w:rsidR="00ED3DEE">
        <w:t xml:space="preserve">do internetového prohlížeče </w:t>
      </w:r>
      <w:r>
        <w:t>se objeví níže zobrazený formulář:</w:t>
      </w:r>
    </w:p>
    <w:p w:rsidR="000138E0" w:rsidRDefault="00F15EC2">
      <w:r>
        <w:rPr>
          <w:noProof/>
          <w:lang w:eastAsia="cs-CZ"/>
        </w:rPr>
        <w:drawing>
          <wp:inline distT="0" distB="0" distL="0" distR="0" wp14:anchorId="4C9A9965" wp14:editId="1D467E6B">
            <wp:extent cx="5760720" cy="360060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C2" w:rsidRDefault="001D7B86" w:rsidP="00D4615B">
      <w:pPr>
        <w:jc w:val="both"/>
      </w:pPr>
      <w:r>
        <w:t xml:space="preserve">Do </w:t>
      </w:r>
      <w:r w:rsidR="00F73A93">
        <w:t>rámečku pod</w:t>
      </w:r>
      <w:r>
        <w:t xml:space="preserve"> „Telefonní číslo nebo uživatelské jméno“ zadejte telefonní číslo, ke kterému chc</w:t>
      </w:r>
      <w:r w:rsidR="00AD22A3">
        <w:t>ete vytvořit účet a klikněte na</w:t>
      </w:r>
      <w:r w:rsidR="00F73A93">
        <w:t xml:space="preserve"> možnost </w:t>
      </w:r>
      <w:r>
        <w:t>„Nemáte účet?“:</w:t>
      </w:r>
    </w:p>
    <w:p w:rsidR="00F15EC2" w:rsidRDefault="00F15EC2">
      <w:r>
        <w:rPr>
          <w:noProof/>
          <w:lang w:eastAsia="cs-CZ"/>
        </w:rPr>
        <w:drawing>
          <wp:inline distT="0" distB="0" distL="0" distR="0" wp14:anchorId="4347DB76" wp14:editId="1853FBD6">
            <wp:extent cx="5760720" cy="360060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C2" w:rsidRDefault="001D7B86">
      <w:r>
        <w:lastRenderedPageBreak/>
        <w:t>Objeví se nový formulář:</w:t>
      </w:r>
    </w:p>
    <w:p w:rsidR="00F15EC2" w:rsidRDefault="00F15EC2">
      <w:r>
        <w:rPr>
          <w:noProof/>
          <w:lang w:eastAsia="cs-CZ"/>
        </w:rPr>
        <w:drawing>
          <wp:inline distT="0" distB="0" distL="0" distR="0" wp14:anchorId="528DB304" wp14:editId="38FA20E7">
            <wp:extent cx="5760720" cy="360060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C2" w:rsidRDefault="001D7B86">
      <w:r>
        <w:t>Do levého okna zadejte znova telefonní číslo, ke kterému tvoříte účet a klikněte na „Odeslat kód“:</w:t>
      </w:r>
    </w:p>
    <w:p w:rsidR="00F15EC2" w:rsidRDefault="00F15EC2"/>
    <w:p w:rsidR="00F15EC2" w:rsidRDefault="00F15EC2">
      <w:r>
        <w:rPr>
          <w:noProof/>
          <w:lang w:eastAsia="cs-CZ"/>
        </w:rPr>
        <w:drawing>
          <wp:inline distT="0" distB="0" distL="0" distR="0" wp14:anchorId="2A41FCDF" wp14:editId="5E544DED">
            <wp:extent cx="5760720" cy="360060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C2" w:rsidRDefault="001D7B86" w:rsidP="00D4615B">
      <w:pPr>
        <w:jc w:val="both"/>
      </w:pPr>
      <w:r>
        <w:t>Kód dorazí ve formě SMS na telefonní číslo, ke kterému tvoříte účet, ten zadáte do pravého okna „Vložte Autorizační kód</w:t>
      </w:r>
      <w:r w:rsidR="00F251F1">
        <w:t>“ a kliknete na „Dokončit registraci“:</w:t>
      </w:r>
    </w:p>
    <w:p w:rsidR="00F15EC2" w:rsidRDefault="00F15EC2">
      <w:r>
        <w:rPr>
          <w:noProof/>
          <w:lang w:eastAsia="cs-CZ"/>
        </w:rPr>
        <w:lastRenderedPageBreak/>
        <w:drawing>
          <wp:inline distT="0" distB="0" distL="0" distR="0" wp14:anchorId="49222260" wp14:editId="5D66480D">
            <wp:extent cx="5760720" cy="360060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C2" w:rsidRDefault="00F251F1">
      <w:r>
        <w:t xml:space="preserve">Objeví se nové okno Aktivace uživatelského účtu, kde si vytvoříte své vlastní heslo. </w:t>
      </w:r>
      <w:r w:rsidR="00E636A1">
        <w:rPr>
          <w:noProof/>
          <w:lang w:eastAsia="cs-CZ"/>
        </w:rPr>
        <w:drawing>
          <wp:inline distT="0" distB="0" distL="0" distR="0" wp14:anchorId="7D9BF3B3" wp14:editId="2AE10DCF">
            <wp:extent cx="5760720" cy="360060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6A1" w:rsidRDefault="00F251F1" w:rsidP="00D4615B">
      <w:pPr>
        <w:jc w:val="both"/>
      </w:pPr>
      <w:r>
        <w:t>Pozor na požadované kombinace, správnost a bezpečnost poznáte podle barvu měnící linky Bezpečnost hesla. Zvolené heslo si zapište. Poté klikněte na „Pokračovat“:</w:t>
      </w:r>
    </w:p>
    <w:p w:rsidR="00E636A1" w:rsidRDefault="00E636A1">
      <w:r>
        <w:rPr>
          <w:noProof/>
          <w:lang w:eastAsia="cs-CZ"/>
        </w:rPr>
        <w:lastRenderedPageBreak/>
        <w:drawing>
          <wp:inline distT="0" distB="0" distL="0" distR="0" wp14:anchorId="51EA350A" wp14:editId="1794490D">
            <wp:extent cx="5760720" cy="360060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6A1" w:rsidRDefault="00F251F1" w:rsidP="00D4615B">
      <w:pPr>
        <w:jc w:val="both"/>
      </w:pPr>
      <w:r>
        <w:t>A dále dokončíte aktivační proces zadáním informací. Doporučuji nevynechat Uživatelské jméno, budete jej pokaždé zadávat při dalších přihlašováních namísto telefonního čísla.</w:t>
      </w:r>
    </w:p>
    <w:p w:rsidR="00F251F1" w:rsidRDefault="00F251F1">
      <w:r>
        <w:t>Položky s hvězdičkou jsou povinné.</w:t>
      </w:r>
    </w:p>
    <w:p w:rsidR="00E636A1" w:rsidRDefault="00E636A1"/>
    <w:p w:rsidR="00E636A1" w:rsidRDefault="00E636A1">
      <w:r>
        <w:rPr>
          <w:noProof/>
          <w:lang w:eastAsia="cs-CZ"/>
        </w:rPr>
        <w:drawing>
          <wp:inline distT="0" distB="0" distL="0" distR="0" wp14:anchorId="1A00A0EF" wp14:editId="35769035">
            <wp:extent cx="5760720" cy="360060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6A1" w:rsidRDefault="00E636A1"/>
    <w:p w:rsidR="00F251F1" w:rsidRDefault="00F251F1">
      <w:r>
        <w:lastRenderedPageBreak/>
        <w:t>Příklad:</w:t>
      </w:r>
    </w:p>
    <w:p w:rsidR="00E636A1" w:rsidRDefault="00E636A1">
      <w:r>
        <w:rPr>
          <w:noProof/>
          <w:lang w:eastAsia="cs-CZ"/>
        </w:rPr>
        <w:drawing>
          <wp:inline distT="0" distB="0" distL="0" distR="0" wp14:anchorId="08C0678C" wp14:editId="63344452">
            <wp:extent cx="5760720" cy="360060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6A1" w:rsidRDefault="00F251F1">
      <w:r>
        <w:t>Po kliknutí na „DOKONČIT“ se již objeví úvodní obrazovka OneNet Samoobsluhy:</w:t>
      </w:r>
    </w:p>
    <w:p w:rsidR="00E636A1" w:rsidRDefault="00E636A1"/>
    <w:p w:rsidR="00E636A1" w:rsidRDefault="00E636A1">
      <w:r>
        <w:rPr>
          <w:noProof/>
          <w:lang w:eastAsia="cs-CZ"/>
        </w:rPr>
        <w:drawing>
          <wp:inline distT="0" distB="0" distL="0" distR="0" wp14:anchorId="02354D02" wp14:editId="34041DE2">
            <wp:extent cx="5760720" cy="360060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6A1" w:rsidRDefault="00E636A1"/>
    <w:p w:rsidR="00F251F1" w:rsidRDefault="00F251F1" w:rsidP="00D4615B">
      <w:pPr>
        <w:jc w:val="both"/>
      </w:pPr>
      <w:r>
        <w:lastRenderedPageBreak/>
        <w:t>Například ve Vyúčtování, záložka Podrobný výpis služeb Vám za zvolený měsíc po kliknutí na Vytvořit ukáže Vaší útratu za telefonní číslo včetně DPH:</w:t>
      </w:r>
    </w:p>
    <w:p w:rsidR="00E636A1" w:rsidRDefault="00E636A1">
      <w:r>
        <w:rPr>
          <w:noProof/>
          <w:lang w:eastAsia="cs-CZ"/>
        </w:rPr>
        <w:drawing>
          <wp:inline distT="0" distB="0" distL="0" distR="0" wp14:anchorId="6B024B15" wp14:editId="03807BEC">
            <wp:extent cx="5760720" cy="360060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86" w:rsidRDefault="001D7B86"/>
    <w:p w:rsidR="001D7B86" w:rsidRDefault="00F251F1">
      <w:r>
        <w:t>Stejně tak i Přehled využívání služeb:</w:t>
      </w:r>
    </w:p>
    <w:p w:rsidR="001D7B86" w:rsidRDefault="001D7B86">
      <w:r>
        <w:rPr>
          <w:noProof/>
          <w:lang w:eastAsia="cs-CZ"/>
        </w:rPr>
        <w:drawing>
          <wp:inline distT="0" distB="0" distL="0" distR="0" wp14:anchorId="074AD716" wp14:editId="5C1CAE40">
            <wp:extent cx="5760720" cy="360060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F1" w:rsidRDefault="00F251F1"/>
    <w:p w:rsidR="00ED3DEE" w:rsidRDefault="00ED3DEE" w:rsidP="00D4615B">
      <w:pPr>
        <w:jc w:val="both"/>
      </w:pPr>
      <w:r>
        <w:lastRenderedPageBreak/>
        <w:t>Při každém dalším přihlašování do OneNet Samoobsluhy zadávejte do prvního rámečku Vámi zvolené Uživatelské jméno a do druhého rámečku Vaše heslo.</w:t>
      </w:r>
    </w:p>
    <w:p w:rsidR="00ED3DEE" w:rsidRDefault="00ED3DEE">
      <w:r>
        <w:rPr>
          <w:noProof/>
          <w:lang w:eastAsia="cs-CZ"/>
        </w:rPr>
        <w:drawing>
          <wp:inline distT="0" distB="0" distL="0" distR="0" wp14:anchorId="170B112D" wp14:editId="1E9EA199">
            <wp:extent cx="5760720" cy="36004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EE" w:rsidRDefault="00ED3DEE"/>
    <w:p w:rsidR="00ED3DEE" w:rsidRDefault="00ED3DEE"/>
    <w:p w:rsidR="00ED3DEE" w:rsidRDefault="00ED3DEE"/>
    <w:p w:rsidR="00F251F1" w:rsidRDefault="00F251F1" w:rsidP="00D4615B">
      <w:pPr>
        <w:jc w:val="both"/>
      </w:pPr>
      <w:r>
        <w:t>Je možné</w:t>
      </w:r>
      <w:r w:rsidR="00F73A93">
        <w:t xml:space="preserve"> takto</w:t>
      </w:r>
      <w:r>
        <w:t xml:space="preserve"> vytvořit účet na každé jednotlivé číslo. Další variantou je zvolit si jedno číslo, vytvořit na něj účet a pak kontaktovat administrátorku Jiřinu Kunštovou</w:t>
      </w:r>
      <w:r w:rsidR="00ED3DEE">
        <w:t xml:space="preserve">, která přiřadí </w:t>
      </w:r>
      <w:r w:rsidR="00F73A93">
        <w:t>Vaše</w:t>
      </w:r>
      <w:r w:rsidR="00AD22A3">
        <w:t xml:space="preserve"> další</w:t>
      </w:r>
      <w:r w:rsidR="00F73A93">
        <w:t xml:space="preserve"> telefonní čísla v tarifu Voláme s FPO</w:t>
      </w:r>
      <w:r w:rsidR="00ED3DEE">
        <w:t>, abyste je mohli sledovat pohromadě.</w:t>
      </w:r>
    </w:p>
    <w:p w:rsidR="00ED3DEE" w:rsidRDefault="00ED3DEE">
      <w:r>
        <w:sym w:font="Wingdings" w:char="F04A"/>
      </w:r>
    </w:p>
    <w:p w:rsidR="00ED3DEE" w:rsidRDefault="00ED3DEE" w:rsidP="00D4615B">
      <w:pPr>
        <w:jc w:val="both"/>
      </w:pPr>
      <w:r>
        <w:t>Zdar vašemu zakládání svých účtů v OneNet Samoobsluze přeje autorka návodu a Admin pro tarif „Voláme s </w:t>
      </w:r>
      <w:r w:rsidR="00AD22A3">
        <w:t>FPO“ Jiřina Kunštová, tel. 734 </w:t>
      </w:r>
      <w:r>
        <w:t>523</w:t>
      </w:r>
      <w:r w:rsidR="00AD22A3">
        <w:t xml:space="preserve"> </w:t>
      </w:r>
      <w:r>
        <w:t>933, 222  672</w:t>
      </w:r>
      <w:r w:rsidR="00F73A93">
        <w:t xml:space="preserve"> </w:t>
      </w:r>
      <w:r>
        <w:t xml:space="preserve">905, e-mail: </w:t>
      </w:r>
      <w:hyperlink r:id="rId18" w:history="1">
        <w:r w:rsidRPr="00D75F5A">
          <w:rPr>
            <w:rStyle w:val="Hypertextovodkaz"/>
          </w:rPr>
          <w:t>kunstovaj@dpp.cz</w:t>
        </w:r>
      </w:hyperlink>
      <w:r>
        <w:t xml:space="preserve">, </w:t>
      </w:r>
      <w:hyperlink r:id="rId19" w:history="1">
        <w:r w:rsidRPr="00D75F5A">
          <w:rPr>
            <w:rStyle w:val="Hypertextovodkaz"/>
          </w:rPr>
          <w:t>kunstovaj@gmail.com</w:t>
        </w:r>
      </w:hyperlink>
      <w:r>
        <w:t xml:space="preserve"> </w:t>
      </w:r>
    </w:p>
    <w:sectPr w:rsidR="00ED3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EC2"/>
    <w:rsid w:val="000138E0"/>
    <w:rsid w:val="001D7B86"/>
    <w:rsid w:val="00AD22A3"/>
    <w:rsid w:val="00C74B3B"/>
    <w:rsid w:val="00D4615B"/>
    <w:rsid w:val="00E636A1"/>
    <w:rsid w:val="00ED3DEE"/>
    <w:rsid w:val="00F15EC2"/>
    <w:rsid w:val="00F251F1"/>
    <w:rsid w:val="00F7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1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5EC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D7B86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D3DE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1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5EC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D7B86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D3D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8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4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35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4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4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034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5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16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85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52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5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7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0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5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742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491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15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6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2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3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93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2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4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20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0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63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59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7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1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28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30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53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05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kunstovaj@dpp.cz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nenetsamoobsluha.vodafone.cz/onsc/logi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mailto:kunstovaj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319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DPP</Company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Jířa</dc:creator>
  <cp:lastModifiedBy>DP</cp:lastModifiedBy>
  <cp:revision>2</cp:revision>
  <cp:lastPrinted>2017-06-29T09:01:00Z</cp:lastPrinted>
  <dcterms:created xsi:type="dcterms:W3CDTF">2017-07-03T07:42:00Z</dcterms:created>
  <dcterms:modified xsi:type="dcterms:W3CDTF">2017-07-03T07:42:00Z</dcterms:modified>
</cp:coreProperties>
</file>